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79" w:rsidRPr="00E363E2" w:rsidRDefault="00A33179" w:rsidP="00033E22">
      <w:pPr>
        <w:widowControl/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E363E2">
        <w:rPr>
          <w:rFonts w:ascii="方正小标宋简体" w:eastAsia="方正小标宋简体" w:hint="eastAsia"/>
          <w:sz w:val="44"/>
          <w:szCs w:val="44"/>
        </w:rPr>
        <w:t>生命科学学院研究生导师卢松冲简介</w:t>
      </w:r>
    </w:p>
    <w:p w:rsidR="000A047B" w:rsidRDefault="000A047B" w:rsidP="00A33179">
      <w:pPr>
        <w:jc w:val="center"/>
      </w:pPr>
    </w:p>
    <w:p w:rsidR="00EE0F52" w:rsidRDefault="00EE0F52" w:rsidP="00A3317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962621" cy="1400175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卢松冲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804" cy="147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3B8" w:rsidRDefault="007D0D79" w:rsidP="00EE0F52">
      <w:pPr>
        <w:rPr>
          <w:rFonts w:ascii="黑体" w:eastAsia="黑体" w:hAnsi="黑体"/>
          <w:bCs/>
          <w:color w:val="000000"/>
          <w:sz w:val="32"/>
          <w:szCs w:val="32"/>
        </w:rPr>
      </w:pPr>
      <w:r w:rsidRPr="00D85362">
        <w:rPr>
          <w:rFonts w:ascii="黑体" w:eastAsia="黑体" w:hAnsi="黑体" w:hint="eastAsia"/>
          <w:bCs/>
          <w:color w:val="000000"/>
          <w:sz w:val="32"/>
          <w:szCs w:val="32"/>
        </w:rPr>
        <w:t>个人简介</w:t>
      </w:r>
      <w:r w:rsidR="00C66CD0">
        <w:rPr>
          <w:rFonts w:ascii="黑体" w:eastAsia="黑体" w:hAnsi="黑体" w:hint="eastAsia"/>
          <w:bCs/>
          <w:color w:val="000000"/>
          <w:sz w:val="32"/>
          <w:szCs w:val="32"/>
        </w:rPr>
        <w:t>：</w:t>
      </w:r>
    </w:p>
    <w:p w:rsidR="00BD26BA" w:rsidRDefault="00C66CD0" w:rsidP="00EE0F52">
      <w:pPr>
        <w:rPr>
          <w:rFonts w:ascii="仿宋" w:eastAsia="仿宋" w:hAnsi="仿宋"/>
          <w:bCs/>
          <w:color w:val="000000"/>
          <w:sz w:val="32"/>
          <w:szCs w:val="32"/>
        </w:rPr>
      </w:pPr>
      <w:r w:rsidRPr="00C66CD0">
        <w:rPr>
          <w:rFonts w:ascii="仿宋" w:eastAsia="仿宋" w:hAnsi="仿宋" w:hint="eastAsia"/>
          <w:bCs/>
          <w:color w:val="000000"/>
          <w:sz w:val="32"/>
          <w:szCs w:val="32"/>
        </w:rPr>
        <w:t>卢松冲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，男，1</w:t>
      </w:r>
      <w:r>
        <w:rPr>
          <w:rFonts w:ascii="仿宋" w:eastAsia="仿宋" w:hAnsi="仿宋"/>
          <w:bCs/>
          <w:color w:val="000000"/>
          <w:sz w:val="32"/>
          <w:szCs w:val="32"/>
        </w:rPr>
        <w:t>984年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1</w:t>
      </w:r>
      <w:r>
        <w:rPr>
          <w:rFonts w:ascii="仿宋" w:eastAsia="仿宋" w:hAnsi="仿宋"/>
          <w:bCs/>
          <w:color w:val="000000"/>
          <w:sz w:val="32"/>
          <w:szCs w:val="32"/>
        </w:rPr>
        <w:t>0月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>
        <w:rPr>
          <w:rFonts w:ascii="仿宋" w:eastAsia="仿宋" w:hAnsi="仿宋"/>
          <w:bCs/>
          <w:color w:val="000000"/>
          <w:sz w:val="32"/>
          <w:szCs w:val="32"/>
        </w:rPr>
        <w:t>理学博士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 w:rsidR="00BD26BA">
        <w:rPr>
          <w:rFonts w:ascii="仿宋" w:eastAsia="仿宋" w:hAnsi="仿宋" w:hint="eastAsia"/>
          <w:bCs/>
          <w:color w:val="000000"/>
          <w:sz w:val="32"/>
          <w:szCs w:val="32"/>
        </w:rPr>
        <w:t>硕士生导师</w:t>
      </w:r>
      <w:r w:rsidR="0016231B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 w:rsidR="0016231B" w:rsidRPr="0001552F">
        <w:rPr>
          <w:rFonts w:ascii="仿宋" w:eastAsia="仿宋" w:hAnsi="仿宋" w:hint="eastAsia"/>
          <w:bCs/>
          <w:color w:val="000000"/>
          <w:sz w:val="32"/>
          <w:szCs w:val="32"/>
        </w:rPr>
        <w:t>现任青岛农业大学生命科学学院“千人计划”专家团队骨干教师</w:t>
      </w:r>
      <w:r w:rsidR="00BD26BA">
        <w:rPr>
          <w:rFonts w:ascii="仿宋" w:eastAsia="仿宋" w:hAnsi="仿宋" w:hint="eastAsia"/>
          <w:bCs/>
          <w:color w:val="000000"/>
          <w:sz w:val="32"/>
          <w:szCs w:val="32"/>
        </w:rPr>
        <w:t>。</w:t>
      </w:r>
      <w:r w:rsidR="00BD26BA" w:rsidRPr="00BD26BA">
        <w:rPr>
          <w:rFonts w:ascii="仿宋" w:eastAsia="仿宋" w:hAnsi="仿宋" w:hint="eastAsia"/>
          <w:bCs/>
          <w:color w:val="000000"/>
          <w:sz w:val="32"/>
          <w:szCs w:val="32"/>
        </w:rPr>
        <w:t>主要从事植物发育和植物环境分子生物学等领域研究。近年来先后以科研骨干参加国家转基因重大专项、国家863和973项目、山东省重大专项等重大课题，目前在研主持国家自然科学基金一项、山东省高等学校科技项目一项、国家博士后基金一等资助一</w:t>
      </w:r>
      <w:bookmarkStart w:id="0" w:name="_GoBack"/>
      <w:bookmarkEnd w:id="0"/>
      <w:r w:rsidR="00BD26BA" w:rsidRPr="00BD26BA">
        <w:rPr>
          <w:rFonts w:ascii="仿宋" w:eastAsia="仿宋" w:hAnsi="仿宋" w:hint="eastAsia"/>
          <w:bCs/>
          <w:color w:val="000000"/>
          <w:sz w:val="32"/>
          <w:szCs w:val="32"/>
        </w:rPr>
        <w:t>项。在“Plant Journal、Plant Physiology、Plos Genetics和Trends in plant science等国际著名期刊发表多篇论文。</w:t>
      </w:r>
    </w:p>
    <w:p w:rsidR="00033E22" w:rsidRDefault="007D0D79" w:rsidP="00EE0F52">
      <w:pPr>
        <w:rPr>
          <w:rFonts w:ascii="黑体" w:eastAsia="黑体" w:hAnsi="黑体"/>
          <w:bCs/>
          <w:color w:val="000000"/>
          <w:sz w:val="32"/>
          <w:szCs w:val="32"/>
        </w:rPr>
      </w:pPr>
      <w:r w:rsidRPr="00C66CD0">
        <w:rPr>
          <w:rFonts w:ascii="黑体" w:eastAsia="黑体" w:hAnsi="黑体" w:hint="eastAsia"/>
          <w:bCs/>
          <w:color w:val="000000"/>
          <w:sz w:val="32"/>
          <w:szCs w:val="32"/>
        </w:rPr>
        <w:t>研究方向：</w:t>
      </w:r>
    </w:p>
    <w:p w:rsidR="007D0D79" w:rsidRDefault="00B42ADA" w:rsidP="00EE0F52">
      <w:pPr>
        <w:rPr>
          <w:rFonts w:ascii="黑体" w:eastAsia="黑体" w:hAnsi="黑体"/>
          <w:bCs/>
          <w:color w:val="000000"/>
          <w:sz w:val="32"/>
          <w:szCs w:val="32"/>
        </w:rPr>
      </w:pPr>
      <w:r w:rsidRPr="00033E22">
        <w:rPr>
          <w:rFonts w:ascii="黑体" w:eastAsia="黑体" w:hAnsi="黑体" w:hint="eastAsia"/>
          <w:bCs/>
          <w:color w:val="000000"/>
          <w:sz w:val="28"/>
          <w:szCs w:val="32"/>
        </w:rPr>
        <w:t>植物学/生物</w:t>
      </w:r>
      <w:r w:rsidRPr="00033E22">
        <w:rPr>
          <w:rFonts w:ascii="黑体" w:eastAsia="黑体" w:hAnsi="黑体"/>
          <w:bCs/>
          <w:color w:val="000000"/>
          <w:sz w:val="28"/>
          <w:szCs w:val="32"/>
        </w:rPr>
        <w:t>化学与分子生物学</w:t>
      </w:r>
      <w:r w:rsidR="00033E22" w:rsidRPr="00033E22">
        <w:rPr>
          <w:rFonts w:ascii="黑体" w:eastAsia="黑体" w:hAnsi="黑体" w:hint="eastAsia"/>
          <w:bCs/>
          <w:color w:val="000000"/>
          <w:sz w:val="28"/>
          <w:szCs w:val="32"/>
        </w:rPr>
        <w:t>（学硕）、生物与医药（专硕）</w:t>
      </w:r>
    </w:p>
    <w:p w:rsidR="00A913B8" w:rsidRDefault="007D0D79" w:rsidP="00A913B8">
      <w:pPr>
        <w:rPr>
          <w:rFonts w:ascii="黑体" w:eastAsia="黑体" w:hAnsi="黑体"/>
          <w:bCs/>
          <w:color w:val="000000"/>
          <w:sz w:val="32"/>
          <w:szCs w:val="32"/>
        </w:rPr>
      </w:pPr>
      <w:r w:rsidRPr="00C66CD0">
        <w:rPr>
          <w:rFonts w:ascii="黑体" w:eastAsia="黑体" w:hAnsi="黑体" w:hint="eastAsia"/>
          <w:bCs/>
          <w:color w:val="000000"/>
          <w:sz w:val="32"/>
          <w:szCs w:val="32"/>
        </w:rPr>
        <w:t>学习工作经历：</w:t>
      </w:r>
    </w:p>
    <w:p w:rsidR="00A913B8" w:rsidRPr="00A913B8" w:rsidRDefault="00A913B8" w:rsidP="00A913B8">
      <w:pPr>
        <w:rPr>
          <w:rFonts w:ascii="仿宋" w:eastAsia="仿宋" w:hAnsi="仿宋"/>
          <w:bCs/>
          <w:color w:val="000000"/>
          <w:sz w:val="32"/>
          <w:szCs w:val="32"/>
        </w:rPr>
      </w:pPr>
      <w:r w:rsidRPr="00A913B8">
        <w:rPr>
          <w:rFonts w:ascii="仿宋" w:eastAsia="仿宋" w:hAnsi="仿宋" w:hint="eastAsia"/>
          <w:bCs/>
          <w:color w:val="000000"/>
          <w:sz w:val="32"/>
          <w:szCs w:val="32"/>
        </w:rPr>
        <w:t>2004.09－2008.07，青岛农业大学生物科学专业，获理学学士学位。</w:t>
      </w:r>
    </w:p>
    <w:p w:rsidR="00A913B8" w:rsidRPr="00A913B8" w:rsidRDefault="00A913B8" w:rsidP="00A913B8">
      <w:pPr>
        <w:rPr>
          <w:rFonts w:ascii="仿宋" w:eastAsia="仿宋" w:hAnsi="仿宋"/>
          <w:bCs/>
          <w:color w:val="000000"/>
          <w:sz w:val="32"/>
          <w:szCs w:val="32"/>
        </w:rPr>
      </w:pPr>
      <w:r w:rsidRPr="00A913B8">
        <w:rPr>
          <w:rFonts w:ascii="仿宋" w:eastAsia="仿宋" w:hAnsi="仿宋" w:hint="eastAsia"/>
          <w:bCs/>
          <w:color w:val="000000"/>
          <w:sz w:val="32"/>
          <w:szCs w:val="32"/>
        </w:rPr>
        <w:t>2008.09－2011.06，东北农大和中科院联合培养专业，获理学硕士；</w:t>
      </w:r>
    </w:p>
    <w:p w:rsidR="00A913B8" w:rsidRPr="00A913B8" w:rsidRDefault="00A913B8" w:rsidP="00A913B8">
      <w:pPr>
        <w:rPr>
          <w:rFonts w:ascii="仿宋" w:eastAsia="仿宋" w:hAnsi="仿宋"/>
          <w:bCs/>
          <w:color w:val="000000"/>
          <w:sz w:val="32"/>
          <w:szCs w:val="32"/>
        </w:rPr>
      </w:pPr>
      <w:r w:rsidRPr="00A913B8"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>2011.09－2015.06，复旦大学遗传学专业，获理学博士学位；</w:t>
      </w:r>
    </w:p>
    <w:p w:rsidR="00A913B8" w:rsidRPr="00A913B8" w:rsidRDefault="00A913B8" w:rsidP="00A913B8">
      <w:pPr>
        <w:rPr>
          <w:rFonts w:ascii="仿宋" w:eastAsia="仿宋" w:hAnsi="仿宋"/>
          <w:bCs/>
          <w:color w:val="000000"/>
          <w:sz w:val="32"/>
          <w:szCs w:val="32"/>
        </w:rPr>
      </w:pPr>
      <w:r w:rsidRPr="00A913B8">
        <w:rPr>
          <w:rFonts w:ascii="仿宋" w:eastAsia="仿宋" w:hAnsi="仿宋" w:hint="eastAsia"/>
          <w:bCs/>
          <w:color w:val="000000"/>
          <w:sz w:val="32"/>
          <w:szCs w:val="32"/>
        </w:rPr>
        <w:t>2015.07－2017.05，山东大学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，生物学</w:t>
      </w:r>
      <w:r w:rsidRPr="00A913B8">
        <w:rPr>
          <w:rFonts w:ascii="仿宋" w:eastAsia="仿宋" w:hAnsi="仿宋" w:hint="eastAsia"/>
          <w:bCs/>
          <w:color w:val="000000"/>
          <w:sz w:val="32"/>
          <w:szCs w:val="32"/>
        </w:rPr>
        <w:t>博士后；</w:t>
      </w:r>
    </w:p>
    <w:p w:rsidR="007D0D79" w:rsidRPr="00A913B8" w:rsidRDefault="00A913B8" w:rsidP="00A913B8">
      <w:pPr>
        <w:rPr>
          <w:rFonts w:ascii="仿宋" w:eastAsia="仿宋" w:hAnsi="仿宋"/>
          <w:bCs/>
          <w:color w:val="000000"/>
          <w:sz w:val="32"/>
          <w:szCs w:val="32"/>
        </w:rPr>
      </w:pPr>
      <w:r w:rsidRPr="00A913B8">
        <w:rPr>
          <w:rFonts w:ascii="仿宋" w:eastAsia="仿宋" w:hAnsi="仿宋" w:hint="eastAsia"/>
          <w:bCs/>
          <w:color w:val="000000"/>
          <w:sz w:val="32"/>
          <w:szCs w:val="32"/>
        </w:rPr>
        <w:t>2017.01-至今，青岛农业大学生命科学学院，讲师。</w:t>
      </w:r>
    </w:p>
    <w:p w:rsidR="007D0D79" w:rsidRDefault="007D0D79" w:rsidP="00EE0F52">
      <w:pPr>
        <w:rPr>
          <w:rFonts w:ascii="黑体" w:eastAsia="黑体" w:hAnsi="黑体"/>
          <w:bCs/>
          <w:color w:val="000000"/>
          <w:sz w:val="32"/>
          <w:szCs w:val="32"/>
        </w:rPr>
      </w:pPr>
      <w:r w:rsidRPr="00C66CD0">
        <w:rPr>
          <w:rFonts w:ascii="黑体" w:eastAsia="黑体" w:hAnsi="黑体" w:hint="eastAsia"/>
          <w:bCs/>
          <w:color w:val="000000"/>
          <w:sz w:val="32"/>
          <w:szCs w:val="32"/>
        </w:rPr>
        <w:t>科学研究：</w:t>
      </w:r>
    </w:p>
    <w:p w:rsidR="0016231B" w:rsidRDefault="00846F05" w:rsidP="0016231B">
      <w:pPr>
        <w:pStyle w:val="a5"/>
        <w:ind w:left="420" w:firstLineChars="0" w:firstLine="0"/>
        <w:rPr>
          <w:rFonts w:ascii="仿宋" w:eastAsia="仿宋" w:hAnsi="仿宋"/>
          <w:bCs/>
          <w:color w:val="000000"/>
          <w:sz w:val="32"/>
          <w:szCs w:val="32"/>
        </w:rPr>
      </w:pPr>
      <w:r w:rsidRPr="00753F3F">
        <w:rPr>
          <w:rFonts w:ascii="仿宋" w:eastAsia="仿宋" w:hAnsi="仿宋" w:hint="eastAsia"/>
          <w:bCs/>
          <w:color w:val="000000"/>
          <w:sz w:val="32"/>
          <w:szCs w:val="32"/>
        </w:rPr>
        <w:t>主持和参与的科研项目：</w:t>
      </w:r>
    </w:p>
    <w:p w:rsidR="0016231B" w:rsidRDefault="0016231B" w:rsidP="0016231B">
      <w:pPr>
        <w:pStyle w:val="a5"/>
        <w:ind w:left="420" w:firstLineChars="0" w:firstLine="0"/>
        <w:rPr>
          <w:rFonts w:ascii="仿宋" w:eastAsia="仿宋" w:hAnsi="仿宋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>1</w:t>
      </w:r>
      <w:r>
        <w:rPr>
          <w:rFonts w:ascii="仿宋" w:eastAsia="仿宋" w:hAnsi="仿宋"/>
          <w:bCs/>
          <w:color w:val="000000"/>
          <w:sz w:val="32"/>
          <w:szCs w:val="32"/>
        </w:rPr>
        <w:t>.</w:t>
      </w:r>
      <w:r w:rsidR="00846F05" w:rsidRPr="00753F3F">
        <w:rPr>
          <w:rFonts w:ascii="仿宋" w:eastAsia="仿宋" w:hAnsi="仿宋" w:hint="eastAsia"/>
          <w:bCs/>
          <w:color w:val="000000"/>
          <w:sz w:val="32"/>
          <w:szCs w:val="32"/>
        </w:rPr>
        <w:t>国家自然科学基金（31701063），硫化氢调控拟南芥根尖干细胞维持和分化的分子机理研究，2018.01-2020.12，主持人；</w:t>
      </w:r>
      <w:r w:rsidR="00846F05" w:rsidRPr="00753F3F">
        <w:rPr>
          <w:rFonts w:ascii="仿宋" w:eastAsia="仿宋" w:hAnsi="仿宋" w:hint="eastAsia"/>
          <w:bCs/>
          <w:color w:val="000000"/>
          <w:sz w:val="32"/>
          <w:szCs w:val="32"/>
        </w:rPr>
        <w:br/>
        <w:t>2. 山东省高等学校科技计划项目（J17KA130），海稻NAC-b转录因子耐盐机制研究，2017.05-2019.12，主持人；</w:t>
      </w:r>
      <w:r w:rsidR="00846F05" w:rsidRPr="00753F3F">
        <w:rPr>
          <w:rFonts w:ascii="仿宋" w:eastAsia="仿宋" w:hAnsi="仿宋" w:hint="eastAsia"/>
          <w:bCs/>
          <w:color w:val="000000"/>
          <w:sz w:val="32"/>
          <w:szCs w:val="32"/>
        </w:rPr>
        <w:br/>
        <w:t>3. 国家博士后基金委面上项目一等资助，HST1调控根尖干细胞维持和分化的分子机制研究，2016.11-2018.12，主持人；</w:t>
      </w:r>
      <w:r w:rsidR="00846F05" w:rsidRPr="00753F3F">
        <w:rPr>
          <w:rFonts w:ascii="仿宋" w:eastAsia="仿宋" w:hAnsi="仿宋" w:hint="eastAsia"/>
          <w:bCs/>
          <w:color w:val="000000"/>
          <w:sz w:val="32"/>
          <w:szCs w:val="32"/>
        </w:rPr>
        <w:br/>
        <w:t>4. 山东省重点研发计划，2017-2020，参与人；</w:t>
      </w:r>
      <w:r w:rsidR="00846F05" w:rsidRPr="00753F3F">
        <w:rPr>
          <w:rFonts w:ascii="仿宋" w:eastAsia="仿宋" w:hAnsi="仿宋" w:hint="eastAsia"/>
          <w:bCs/>
          <w:color w:val="000000"/>
          <w:sz w:val="32"/>
          <w:szCs w:val="32"/>
        </w:rPr>
        <w:br/>
        <w:t>5. 山东省烟草创新产业化体系，2016-2020，参与人。</w:t>
      </w:r>
      <w:r w:rsidR="00846F05" w:rsidRPr="00753F3F">
        <w:rPr>
          <w:rFonts w:ascii="仿宋" w:eastAsia="仿宋" w:hAnsi="仿宋" w:hint="eastAsia"/>
          <w:bCs/>
          <w:color w:val="000000"/>
          <w:sz w:val="32"/>
          <w:szCs w:val="32"/>
        </w:rPr>
        <w:br/>
      </w:r>
      <w:r w:rsidR="00846F05" w:rsidRPr="00753F3F">
        <w:rPr>
          <w:rFonts w:ascii="仿宋" w:eastAsia="仿宋" w:hAnsi="仿宋" w:hint="eastAsia"/>
          <w:bCs/>
          <w:color w:val="000000"/>
          <w:sz w:val="32"/>
          <w:szCs w:val="32"/>
        </w:rPr>
        <w:br/>
        <w:t>代表性论文</w:t>
      </w:r>
      <w:r>
        <w:rPr>
          <w:rFonts w:ascii="仿宋" w:eastAsia="仿宋" w:hAnsi="仿宋" w:hint="eastAsia"/>
          <w:bCs/>
          <w:color w:val="000000"/>
          <w:sz w:val="32"/>
          <w:szCs w:val="32"/>
        </w:rPr>
        <w:t>：</w:t>
      </w:r>
    </w:p>
    <w:p w:rsidR="00753F3F" w:rsidRDefault="00753F3F" w:rsidP="0016231B">
      <w:pPr>
        <w:pStyle w:val="a5"/>
        <w:ind w:left="420" w:firstLineChars="0" w:firstLine="0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1. </w:t>
      </w:r>
      <w:r w:rsidR="00846F05"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Mao CJ,</w:t>
      </w:r>
      <w:r w:rsidR="00846F05" w:rsidRPr="00753F3F"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 xml:space="preserve"> Lu SC#</w:t>
      </w:r>
      <w:r w:rsidR="00846F05"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, Xi DD, Wang YF, Ming F. A Rice NAC Transcription Factor Promotes Leaf Senescence via ABA Biosynthesis. Plant Physiol. 2017    May 12. pii: pp.00542.20172. SCI</w:t>
      </w:r>
      <w:r w:rsidR="00846F05"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一区</w:t>
      </w:r>
    </w:p>
    <w:p w:rsidR="00753F3F" w:rsidRDefault="00846F05" w:rsidP="00753F3F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Kong XP,</w:t>
      </w:r>
      <w:r w:rsidRPr="00753F3F"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 xml:space="preserve"> Lu SC#</w:t>
      </w: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, Ding ZJ.WOX5 is Shining in the Root </w:t>
      </w: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lastRenderedPageBreak/>
        <w:t>Stem Cell Niche. Trends Plant Sci. 2015 Oct;20(10):601-3. SCI</w:t>
      </w: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一区</w:t>
      </w:r>
    </w:p>
    <w:p w:rsidR="00753F3F" w:rsidRDefault="00846F05" w:rsidP="00753F3F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Lv B, Tian H, Zhang F, Liu J, </w:t>
      </w:r>
      <w:r w:rsidRPr="00753F3F"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Lu S</w:t>
      </w: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, Bai M, Li C, Ding Z. Brassinosteroids regulate root growth by controlling reactive oxygen species homeostasis and dual effect on ethylene synthesis in Arabidopsis. PLoS Genet. 2018 Jan 11;14(1):e1007144. SCI</w:t>
      </w: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一区</w:t>
      </w:r>
    </w:p>
    <w:p w:rsidR="00753F3F" w:rsidRDefault="00846F05" w:rsidP="00753F3F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Chen X,</w:t>
      </w:r>
      <w:r w:rsidRPr="00753F3F"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 xml:space="preserve"> Lu SC#</w:t>
      </w: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, Wang YF, Lv B, Ming F.OsNAC2 encoding a NAC transcription factor that affects plant height through mediating the gibberellic acid pathway in rice. Plant J. 2015 Apr;82(2):302-14. SCI</w:t>
      </w: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一区</w:t>
      </w:r>
    </w:p>
    <w:p w:rsidR="00753F3F" w:rsidRDefault="00846F05" w:rsidP="00753F3F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Zhang X, </w:t>
      </w:r>
      <w:r w:rsidRPr="00753F3F"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Lu SC</w:t>
      </w: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, Xi DD, Luo LQ Ming F. RcLEA, a late embryogenesis abundant protein gene isolated from Rosa chinensis, confers tolerance to Escherichia coli and Arabidopsis thaliana and stabilizes enzyme activity under diverse stresses. Plant Mol Biol. 2014 Jul;85(4-5):333-47. SCI</w:t>
      </w: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二区</w:t>
      </w:r>
    </w:p>
    <w:p w:rsidR="00846F05" w:rsidRPr="00753F3F" w:rsidRDefault="00846F05" w:rsidP="00753F3F">
      <w:pPr>
        <w:pStyle w:val="a5"/>
        <w:numPr>
          <w:ilvl w:val="0"/>
          <w:numId w:val="1"/>
        </w:numPr>
        <w:ind w:firstLineChars="0"/>
        <w:rPr>
          <w:rFonts w:ascii="Times New Roman" w:eastAsia="仿宋" w:hAnsi="Times New Roman" w:cs="Times New Roman"/>
          <w:bCs/>
          <w:color w:val="000000"/>
          <w:sz w:val="32"/>
          <w:szCs w:val="32"/>
        </w:rPr>
      </w:pP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 xml:space="preserve">Chen X, Wang YF, Luo LQ, Lv B, </w:t>
      </w:r>
      <w:r w:rsidRPr="00753F3F">
        <w:rPr>
          <w:rFonts w:ascii="Times New Roman" w:eastAsia="仿宋" w:hAnsi="Times New Roman" w:cs="Times New Roman"/>
          <w:b/>
          <w:bCs/>
          <w:color w:val="000000"/>
          <w:sz w:val="32"/>
          <w:szCs w:val="32"/>
        </w:rPr>
        <w:t>Lu SC</w:t>
      </w: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, Ming F. The NAC family transcription factor OsNAP confers abiotic stress response through the ABA pathway. Plant Cell Physiol. 2014 Mar;55(3):604-19. SCI</w:t>
      </w:r>
      <w:r w:rsidRPr="00753F3F">
        <w:rPr>
          <w:rFonts w:ascii="Times New Roman" w:eastAsia="仿宋" w:hAnsi="Times New Roman" w:cs="Times New Roman"/>
          <w:bCs/>
          <w:color w:val="000000"/>
          <w:sz w:val="32"/>
          <w:szCs w:val="32"/>
        </w:rPr>
        <w:t>二区</w:t>
      </w:r>
    </w:p>
    <w:p w:rsidR="007D0D79" w:rsidRDefault="007D0D79" w:rsidP="00EE0F52">
      <w:pPr>
        <w:rPr>
          <w:rFonts w:ascii="黑体" w:eastAsia="黑体" w:hAnsi="黑体"/>
          <w:bCs/>
          <w:color w:val="000000"/>
          <w:sz w:val="32"/>
          <w:szCs w:val="32"/>
        </w:rPr>
      </w:pPr>
      <w:r w:rsidRPr="00C66CD0">
        <w:rPr>
          <w:rFonts w:ascii="黑体" w:eastAsia="黑体" w:hAnsi="黑体" w:hint="eastAsia"/>
          <w:bCs/>
          <w:color w:val="000000"/>
          <w:sz w:val="32"/>
          <w:szCs w:val="32"/>
        </w:rPr>
        <w:t>教学授课情况：</w:t>
      </w:r>
    </w:p>
    <w:p w:rsidR="00753F3F" w:rsidRPr="0016231B" w:rsidRDefault="00753F3F" w:rsidP="00EE0F52">
      <w:pPr>
        <w:rPr>
          <w:rFonts w:ascii="仿宋" w:eastAsia="仿宋" w:hAnsi="仿宋"/>
          <w:bCs/>
          <w:color w:val="000000"/>
          <w:sz w:val="32"/>
          <w:szCs w:val="32"/>
        </w:rPr>
      </w:pPr>
      <w:r w:rsidRPr="0016231B">
        <w:rPr>
          <w:rFonts w:ascii="仿宋" w:eastAsia="仿宋" w:hAnsi="仿宋"/>
          <w:bCs/>
          <w:color w:val="000000"/>
          <w:sz w:val="32"/>
          <w:szCs w:val="32"/>
        </w:rPr>
        <w:lastRenderedPageBreak/>
        <w:t>主要讲授</w:t>
      </w:r>
      <w:r w:rsidRPr="0016231B">
        <w:rPr>
          <w:rFonts w:ascii="仿宋" w:eastAsia="仿宋" w:hAnsi="仿宋" w:hint="eastAsia"/>
          <w:bCs/>
          <w:color w:val="000000"/>
          <w:sz w:val="32"/>
          <w:szCs w:val="32"/>
        </w:rPr>
        <w:t>普通遗传学、植物基因工程</w:t>
      </w:r>
      <w:r w:rsidR="0016231B" w:rsidRPr="0016231B">
        <w:rPr>
          <w:rFonts w:ascii="仿宋" w:eastAsia="仿宋" w:hAnsi="仿宋" w:hint="eastAsia"/>
          <w:bCs/>
          <w:color w:val="000000"/>
          <w:sz w:val="32"/>
          <w:szCs w:val="32"/>
        </w:rPr>
        <w:t>、基因工程概论</w:t>
      </w:r>
      <w:r w:rsidR="0016231B">
        <w:rPr>
          <w:rFonts w:ascii="仿宋" w:eastAsia="仿宋" w:hAnsi="仿宋" w:hint="eastAsia"/>
          <w:bCs/>
          <w:color w:val="000000"/>
          <w:sz w:val="32"/>
          <w:szCs w:val="32"/>
        </w:rPr>
        <w:t>。</w:t>
      </w:r>
    </w:p>
    <w:p w:rsidR="00EE0F52" w:rsidRPr="00C66CD0" w:rsidRDefault="00EE0F52" w:rsidP="00EE0F52">
      <w:pPr>
        <w:rPr>
          <w:rFonts w:ascii="黑体" w:eastAsia="黑体" w:hAnsi="黑体"/>
          <w:bCs/>
          <w:color w:val="000000"/>
          <w:sz w:val="32"/>
          <w:szCs w:val="32"/>
        </w:rPr>
      </w:pPr>
    </w:p>
    <w:sectPr w:rsidR="00EE0F52" w:rsidRPr="00C66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16" w:rsidRDefault="007A2B16" w:rsidP="00A33179">
      <w:r>
        <w:separator/>
      </w:r>
    </w:p>
  </w:endnote>
  <w:endnote w:type="continuationSeparator" w:id="0">
    <w:p w:rsidR="007A2B16" w:rsidRDefault="007A2B16" w:rsidP="00A3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16" w:rsidRDefault="007A2B16" w:rsidP="00A33179">
      <w:r>
        <w:separator/>
      </w:r>
    </w:p>
  </w:footnote>
  <w:footnote w:type="continuationSeparator" w:id="0">
    <w:p w:rsidR="007A2B16" w:rsidRDefault="007A2B16" w:rsidP="00A33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6370E"/>
    <w:multiLevelType w:val="hybridMultilevel"/>
    <w:tmpl w:val="80EC7B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942"/>
    <w:rsid w:val="0001552F"/>
    <w:rsid w:val="00033E22"/>
    <w:rsid w:val="000A047B"/>
    <w:rsid w:val="000C4BE3"/>
    <w:rsid w:val="0016231B"/>
    <w:rsid w:val="001F12FD"/>
    <w:rsid w:val="00303591"/>
    <w:rsid w:val="004614A0"/>
    <w:rsid w:val="004C6268"/>
    <w:rsid w:val="00753F3F"/>
    <w:rsid w:val="007A2B16"/>
    <w:rsid w:val="007D0D79"/>
    <w:rsid w:val="00846F05"/>
    <w:rsid w:val="00A33179"/>
    <w:rsid w:val="00A913B8"/>
    <w:rsid w:val="00B42ADA"/>
    <w:rsid w:val="00BD26BA"/>
    <w:rsid w:val="00C66CD0"/>
    <w:rsid w:val="00C93942"/>
    <w:rsid w:val="00D8135E"/>
    <w:rsid w:val="00E57EA7"/>
    <w:rsid w:val="00EE0F52"/>
    <w:rsid w:val="00FA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3D79D88-4361-4151-A0CE-BE13C44A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31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31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31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3179"/>
    <w:rPr>
      <w:sz w:val="18"/>
      <w:szCs w:val="18"/>
    </w:rPr>
  </w:style>
  <w:style w:type="paragraph" w:styleId="a5">
    <w:name w:val="List Paragraph"/>
    <w:basedOn w:val="a"/>
    <w:uiPriority w:val="34"/>
    <w:qFormat/>
    <w:rsid w:val="00753F3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Lusch</dc:creator>
  <cp:keywords/>
  <dc:description/>
  <cp:lastModifiedBy>sy</cp:lastModifiedBy>
  <cp:revision>5</cp:revision>
  <dcterms:created xsi:type="dcterms:W3CDTF">2019-07-10T07:23:00Z</dcterms:created>
  <dcterms:modified xsi:type="dcterms:W3CDTF">2020-03-04T08:47:00Z</dcterms:modified>
</cp:coreProperties>
</file>